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86" w:rsidRPr="0034269B" w:rsidRDefault="00F06386" w:rsidP="00F06386">
      <w:pPr>
        <w:pStyle w:val="NormalWeb"/>
        <w:jc w:val="center"/>
        <w:rPr>
          <w:rFonts w:asciiTheme="minorHAnsi" w:hAnsiTheme="minorHAnsi" w:cstheme="minorHAnsi"/>
          <w:b/>
        </w:rPr>
      </w:pPr>
      <w:r w:rsidRPr="0034269B">
        <w:rPr>
          <w:rFonts w:asciiTheme="minorHAnsi" w:hAnsiTheme="minorHAnsi" w:cstheme="minorHAnsi"/>
          <w:b/>
        </w:rPr>
        <w:t>KEBIJAKAN PRIVASI</w:t>
      </w:r>
    </w:p>
    <w:p w:rsidR="00F06386" w:rsidRPr="0034269B" w:rsidRDefault="00F06386" w:rsidP="00F06386">
      <w:pPr>
        <w:pStyle w:val="NormalWeb"/>
        <w:jc w:val="both"/>
        <w:rPr>
          <w:rFonts w:asciiTheme="minorHAnsi" w:hAnsiTheme="minorHAnsi" w:cstheme="minorHAnsi"/>
        </w:rPr>
      </w:pPr>
      <w:r w:rsidRPr="0034269B">
        <w:rPr>
          <w:rFonts w:asciiTheme="minorHAnsi" w:hAnsiTheme="minorHAnsi" w:cstheme="minorHAnsi"/>
        </w:rPr>
        <w:t>Kebijakan Privasi berikut ini menjelaskan bagaimana kami</w:t>
      </w:r>
      <w:r>
        <w:rPr>
          <w:rFonts w:asciiTheme="minorHAnsi" w:hAnsiTheme="minorHAnsi" w:cstheme="minorHAnsi"/>
        </w:rPr>
        <w:t xml:space="preserve"> (RPX Group)</w:t>
      </w:r>
      <w:r w:rsidRPr="0034269B">
        <w:rPr>
          <w:rFonts w:asciiTheme="minorHAnsi" w:hAnsiTheme="minorHAnsi" w:cstheme="minorHAnsi"/>
        </w:rPr>
        <w:t xml:space="preserve"> dan beberapa perusahaan yang bekerja sama dengan kami mengumpulkan, menggunakan, membagi, memindahkan, mengungkapkan dan melindungi informasi pribadi yang berhubungan dengan penggunaan diperoleh melalui perangkat lunak berbasis aplikasi sebagai penunjang layanan logistik kami (selanjutnya disebut “Layanan”). Kebijakan kami berlaku untuk semua pengunjung, pengguna, dan semua orang yang mengakses Layanan ("Pengguna"). Mohon untuk membaca Kebijakan Privasi ini dengan seksama untuk memastikan bahwa anda memahami bagaimana ketentuan Kebijakan Privasi ini kami berlakukan.</w:t>
      </w:r>
    </w:p>
    <w:p w:rsidR="00F06386" w:rsidRPr="0034269B" w:rsidRDefault="00F06386" w:rsidP="00F06386">
      <w:pPr>
        <w:pStyle w:val="NormalWeb"/>
        <w:jc w:val="both"/>
        <w:rPr>
          <w:rFonts w:asciiTheme="minorHAnsi" w:hAnsiTheme="minorHAnsi" w:cstheme="minorHAnsi"/>
          <w:highlight w:val="yellow"/>
        </w:rPr>
      </w:pPr>
      <w:r w:rsidRPr="0034269B">
        <w:rPr>
          <w:rStyle w:val="Strong"/>
          <w:rFonts w:asciiTheme="minorHAnsi" w:hAnsiTheme="minorHAnsi" w:cstheme="minorHAnsi"/>
          <w:b w:val="0"/>
        </w:rPr>
        <w:t>Penggunaan atas Layanan tunduk pada ketentuan Kebijakan Privasi sebagai berikut:</w:t>
      </w:r>
    </w:p>
    <w:p w:rsidR="00F06386" w:rsidRPr="0034269B" w:rsidRDefault="00F06386" w:rsidP="00F06386">
      <w:pPr>
        <w:pStyle w:val="ListParagraph"/>
        <w:numPr>
          <w:ilvl w:val="0"/>
          <w:numId w:val="1"/>
        </w:numPr>
        <w:spacing w:before="100" w:beforeAutospacing="1" w:after="0" w:line="240" w:lineRule="auto"/>
        <w:jc w:val="both"/>
        <w:rPr>
          <w:rStyle w:val="Strong"/>
          <w:rFonts w:cstheme="minorHAnsi"/>
          <w:b w:val="0"/>
          <w:bCs w:val="0"/>
          <w:sz w:val="24"/>
          <w:szCs w:val="24"/>
        </w:rPr>
      </w:pPr>
      <w:r w:rsidRPr="0034269B">
        <w:rPr>
          <w:rStyle w:val="Strong"/>
          <w:rFonts w:cstheme="minorHAnsi"/>
          <w:caps/>
          <w:spacing w:val="15"/>
          <w:sz w:val="24"/>
          <w:szCs w:val="24"/>
        </w:rPr>
        <w:t>INFORMASI YANG KAMI KUMPULKAN</w:t>
      </w:r>
    </w:p>
    <w:p w:rsidR="00F06386" w:rsidRPr="0034269B" w:rsidRDefault="00F06386" w:rsidP="00F06386">
      <w:pPr>
        <w:pStyle w:val="ListParagraph"/>
        <w:numPr>
          <w:ilvl w:val="0"/>
          <w:numId w:val="2"/>
        </w:numPr>
        <w:spacing w:before="100" w:beforeAutospacing="1" w:line="240" w:lineRule="auto"/>
        <w:jc w:val="both"/>
        <w:rPr>
          <w:rFonts w:cstheme="minorHAnsi"/>
          <w:sz w:val="24"/>
          <w:szCs w:val="24"/>
        </w:rPr>
      </w:pPr>
      <w:r w:rsidRPr="0034269B">
        <w:rPr>
          <w:rStyle w:val="Strong"/>
          <w:rFonts w:cstheme="minorHAnsi"/>
          <w:sz w:val="24"/>
          <w:szCs w:val="24"/>
        </w:rPr>
        <w:t>Informasi yang Anda berikan secara langsung</w:t>
      </w:r>
    </w:p>
    <w:p w:rsidR="00F06386" w:rsidRPr="0034269B" w:rsidRDefault="00F06386" w:rsidP="00F06386">
      <w:pPr>
        <w:pStyle w:val="ListParagraph"/>
        <w:numPr>
          <w:ilvl w:val="1"/>
          <w:numId w:val="1"/>
        </w:numPr>
        <w:spacing w:line="240" w:lineRule="auto"/>
        <w:jc w:val="both"/>
        <w:rPr>
          <w:rFonts w:cstheme="minorHAnsi"/>
          <w:sz w:val="24"/>
          <w:szCs w:val="24"/>
        </w:rPr>
      </w:pPr>
      <w:r w:rsidRPr="0034269B">
        <w:rPr>
          <w:rFonts w:cstheme="minorHAnsi"/>
          <w:sz w:val="24"/>
          <w:szCs w:val="24"/>
        </w:rPr>
        <w:t>Nama pengguna, kata sandi, dan alamat email Anda saat Anda mendaftar untuk akun Layanan kami.Komunikasi antara Anda dan kami. Misalnya, kami mengirimi Anda email yang berkaitan dengan Layanan (misalnya, verifikasi akun, perubahan/pembaruan fitur Layanan, pemberitahuan teknis dan keamanan).</w:t>
      </w:r>
    </w:p>
    <w:p w:rsidR="00F06386" w:rsidRPr="0034269B" w:rsidRDefault="00F06386" w:rsidP="00F06386">
      <w:pPr>
        <w:numPr>
          <w:ilvl w:val="1"/>
          <w:numId w:val="1"/>
        </w:numPr>
        <w:spacing w:before="100" w:beforeAutospacing="1" w:after="75" w:line="240" w:lineRule="auto"/>
        <w:jc w:val="both"/>
        <w:rPr>
          <w:rFonts w:cstheme="minorHAnsi"/>
          <w:sz w:val="24"/>
          <w:szCs w:val="24"/>
        </w:rPr>
      </w:pPr>
      <w:r w:rsidRPr="0034269B">
        <w:rPr>
          <w:rFonts w:cstheme="minorHAnsi"/>
          <w:sz w:val="24"/>
          <w:szCs w:val="24"/>
        </w:rPr>
        <w:t>Ketika Anda menggunakan Layanan dengan fitur RPX My Cash, kami akan mengumpulkan informasi seperti nama bank dimana rekening anda dibuka, nama pemegang rekening, dan jumlah yang anda transfer untuk pengisian ulang (TOP UP).</w:t>
      </w:r>
    </w:p>
    <w:p w:rsidR="00F06386" w:rsidRPr="0034269B" w:rsidRDefault="00F06386" w:rsidP="00F06386">
      <w:pPr>
        <w:pStyle w:val="ListParagraph"/>
        <w:numPr>
          <w:ilvl w:val="0"/>
          <w:numId w:val="2"/>
        </w:numPr>
        <w:spacing w:before="100" w:beforeAutospacing="1" w:line="240" w:lineRule="auto"/>
        <w:jc w:val="both"/>
        <w:rPr>
          <w:rFonts w:cstheme="minorHAnsi"/>
          <w:sz w:val="24"/>
          <w:szCs w:val="24"/>
        </w:rPr>
      </w:pPr>
      <w:r w:rsidRPr="0034269B">
        <w:rPr>
          <w:rStyle w:val="Strong"/>
          <w:rFonts w:cstheme="minorHAnsi"/>
          <w:sz w:val="24"/>
          <w:szCs w:val="24"/>
        </w:rPr>
        <w:t>Informasi yang kami kumpulkan ketika anda menggunakan Aplikasi</w:t>
      </w:r>
    </w:p>
    <w:p w:rsidR="00F06386" w:rsidRPr="0034269B" w:rsidRDefault="00F06386" w:rsidP="00F06386">
      <w:pPr>
        <w:spacing w:before="100" w:beforeAutospacing="1" w:after="75" w:line="240" w:lineRule="auto"/>
        <w:ind w:left="720"/>
        <w:jc w:val="both"/>
        <w:rPr>
          <w:rFonts w:cstheme="minorHAnsi"/>
          <w:sz w:val="24"/>
          <w:szCs w:val="24"/>
        </w:rPr>
      </w:pPr>
      <w:r w:rsidRPr="0034269B">
        <w:rPr>
          <w:rFonts w:cstheme="minorHAnsi"/>
          <w:sz w:val="24"/>
          <w:szCs w:val="24"/>
        </w:rPr>
        <w:t>Ketika anda menggunakan Aplikasi melalui perangkat bergerak / mobile device anda, kami akan melacak dan mengumpulkan informasi geo-location. Kami menggunakan informasi ini untuk memungkinkan anda untuk untuk membantu Layanan dan pengolahan data kami terkait peningkatan Layanan</w:t>
      </w:r>
    </w:p>
    <w:p w:rsidR="00F06386" w:rsidRPr="0034269B" w:rsidRDefault="00F06386" w:rsidP="00F06386">
      <w:pPr>
        <w:pStyle w:val="ListParagraph"/>
        <w:numPr>
          <w:ilvl w:val="0"/>
          <w:numId w:val="2"/>
        </w:numPr>
        <w:spacing w:before="100" w:beforeAutospacing="1" w:line="240" w:lineRule="auto"/>
        <w:jc w:val="both"/>
        <w:rPr>
          <w:rFonts w:cstheme="minorHAnsi"/>
          <w:b/>
          <w:sz w:val="24"/>
          <w:szCs w:val="24"/>
        </w:rPr>
      </w:pPr>
      <w:r w:rsidRPr="0034269B">
        <w:rPr>
          <w:rFonts w:cstheme="minorHAnsi"/>
          <w:b/>
          <w:sz w:val="24"/>
          <w:szCs w:val="24"/>
        </w:rPr>
        <w:t>Penggunaan Informasi Anda</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Selain penggunaan tertentu informasi seperti yang kami jelaskan di Kebijakan Privasi ini, kami juga dapat menggunakan informasi yang kami terima untuk:</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membantu Anda mengakses informasi Anda secara efisien setelah Anda masuk</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mengingat informasi sehingga Anda tidak perlu memasukan kembali informasi tersebut selama kunjungan Anda atau kunjungan berikutnya ke Layanan;</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menyediakan konten dan informasi yang dipersonalisasi untuk Anda dan yang lain, termasuk di antaranya iklan online dan bentuk pemasaran lainnya</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menyediakan, memperbaiki, menguji, memantau keefektifan Layanan kami</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mengembangkan dan menguji fitur dan produk baru</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memantau metrik seperti jumlah total pengguna, lalu lintas, dan pola demografis</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mendiagnosa dan memperbaiki masalah teknologi</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sidRPr="0034269B">
        <w:rPr>
          <w:rFonts w:cstheme="minorHAnsi"/>
          <w:sz w:val="24"/>
          <w:szCs w:val="24"/>
        </w:rPr>
        <w:t xml:space="preserve">memperbarui aplikasi </w:t>
      </w:r>
      <w:r>
        <w:rPr>
          <w:rFonts w:cstheme="minorHAnsi"/>
          <w:sz w:val="24"/>
          <w:szCs w:val="24"/>
        </w:rPr>
        <w:t>RPX Mobile</w:t>
      </w:r>
      <w:r w:rsidRPr="0034269B">
        <w:rPr>
          <w:rFonts w:cstheme="minorHAnsi"/>
          <w:sz w:val="24"/>
          <w:szCs w:val="24"/>
        </w:rPr>
        <w:t xml:space="preserve"> pada perangkat Anda secara otomatis</w:t>
      </w:r>
    </w:p>
    <w:p w:rsidR="00F06386" w:rsidRPr="0034269B" w:rsidRDefault="00F06386" w:rsidP="00F06386">
      <w:pPr>
        <w:pStyle w:val="ListParagraph"/>
        <w:numPr>
          <w:ilvl w:val="0"/>
          <w:numId w:val="3"/>
        </w:numPr>
        <w:spacing w:before="100" w:beforeAutospacing="1" w:after="75" w:line="240" w:lineRule="auto"/>
        <w:ind w:left="1080"/>
        <w:jc w:val="both"/>
        <w:rPr>
          <w:rFonts w:cstheme="minorHAnsi"/>
          <w:sz w:val="24"/>
          <w:szCs w:val="24"/>
        </w:rPr>
      </w:pPr>
      <w:r>
        <w:rPr>
          <w:rFonts w:cstheme="minorHAnsi"/>
          <w:sz w:val="24"/>
          <w:szCs w:val="24"/>
        </w:rPr>
        <w:lastRenderedPageBreak/>
        <w:t>Kami</w:t>
      </w:r>
      <w:r w:rsidRPr="0034269B">
        <w:rPr>
          <w:rFonts w:cstheme="minorHAnsi"/>
          <w:sz w:val="24"/>
          <w:szCs w:val="24"/>
        </w:rPr>
        <w:t xml:space="preserve"> atau Pengguna lain mungkin menjalankan kontes, penawaran khusus atau acara atau kegiatan lain ("Acara") pada Layanan ini</w:t>
      </w:r>
      <w:r>
        <w:rPr>
          <w:rFonts w:cstheme="minorHAnsi"/>
          <w:sz w:val="24"/>
          <w:szCs w:val="24"/>
        </w:rPr>
        <w:t>.</w:t>
      </w:r>
    </w:p>
    <w:p w:rsidR="00F06386" w:rsidRPr="0034269B" w:rsidRDefault="00F06386" w:rsidP="00F06386">
      <w:pPr>
        <w:pStyle w:val="ListParagraph"/>
        <w:spacing w:before="100" w:beforeAutospacing="1" w:after="75" w:line="240" w:lineRule="auto"/>
        <w:ind w:left="1080"/>
        <w:jc w:val="both"/>
        <w:rPr>
          <w:rFonts w:cstheme="minorHAnsi"/>
          <w:sz w:val="24"/>
          <w:szCs w:val="24"/>
        </w:rPr>
      </w:pPr>
    </w:p>
    <w:p w:rsidR="00F06386" w:rsidRPr="0034269B" w:rsidRDefault="00F06386" w:rsidP="00F06386">
      <w:pPr>
        <w:pStyle w:val="ListParagraph"/>
        <w:numPr>
          <w:ilvl w:val="0"/>
          <w:numId w:val="1"/>
        </w:numPr>
        <w:spacing w:before="100" w:beforeAutospacing="1" w:after="0" w:line="240" w:lineRule="auto"/>
        <w:jc w:val="both"/>
        <w:rPr>
          <w:rFonts w:eastAsia="Times New Roman" w:cstheme="minorHAnsi"/>
          <w:b/>
          <w:bCs/>
          <w:color w:val="262626"/>
          <w:sz w:val="24"/>
          <w:szCs w:val="24"/>
        </w:rPr>
      </w:pPr>
      <w:r w:rsidRPr="0034269B">
        <w:rPr>
          <w:rStyle w:val="Strong"/>
          <w:rFonts w:cstheme="minorHAnsi"/>
          <w:caps/>
          <w:spacing w:val="15"/>
          <w:sz w:val="24"/>
          <w:szCs w:val="24"/>
        </w:rPr>
        <w:t>BERBAGI</w:t>
      </w:r>
      <w:r w:rsidRPr="0034269B">
        <w:rPr>
          <w:rFonts w:eastAsia="Times New Roman" w:cstheme="minorHAnsi"/>
          <w:b/>
          <w:bCs/>
          <w:color w:val="262626"/>
          <w:sz w:val="24"/>
          <w:szCs w:val="24"/>
        </w:rPr>
        <w:t xml:space="preserve"> INFORMASI ANDA</w:t>
      </w:r>
    </w:p>
    <w:p w:rsidR="00F06386" w:rsidRPr="0034269B" w:rsidRDefault="00F06386" w:rsidP="00F06386">
      <w:pPr>
        <w:pStyle w:val="ListParagraph"/>
        <w:numPr>
          <w:ilvl w:val="0"/>
          <w:numId w:val="4"/>
        </w:numPr>
        <w:spacing w:after="0" w:line="240" w:lineRule="auto"/>
        <w:ind w:left="720"/>
        <w:jc w:val="both"/>
        <w:rPr>
          <w:rFonts w:eastAsia="Times New Roman" w:cstheme="minorHAnsi"/>
          <w:sz w:val="24"/>
          <w:szCs w:val="24"/>
        </w:rPr>
      </w:pPr>
      <w:r w:rsidRPr="0034269B">
        <w:rPr>
          <w:rFonts w:eastAsia="Times New Roman" w:cstheme="minorHAnsi"/>
          <w:color w:val="262626"/>
          <w:sz w:val="24"/>
          <w:szCs w:val="24"/>
          <w:shd w:val="clear" w:color="auto" w:fill="FFFFFF"/>
        </w:rPr>
        <w:t xml:space="preserve">Kami tidak akan menyewakan atau menjual informasi Anda ke pihak ketiga di luar </w:t>
      </w:r>
      <w:r>
        <w:rPr>
          <w:rFonts w:eastAsia="Times New Roman" w:cstheme="minorHAnsi"/>
          <w:color w:val="262626"/>
          <w:sz w:val="24"/>
          <w:szCs w:val="24"/>
          <w:shd w:val="clear" w:color="auto" w:fill="FFFFFF"/>
        </w:rPr>
        <w:t>RPX Group</w:t>
      </w:r>
      <w:r w:rsidRPr="0034269B">
        <w:rPr>
          <w:rFonts w:eastAsia="Times New Roman" w:cstheme="minorHAnsi"/>
          <w:color w:val="262626"/>
          <w:sz w:val="24"/>
          <w:szCs w:val="24"/>
          <w:shd w:val="clear" w:color="auto" w:fill="FFFFFF"/>
        </w:rPr>
        <w:t xml:space="preserve"> (atau grup perusahaan di mana </w:t>
      </w:r>
      <w:r>
        <w:rPr>
          <w:rFonts w:eastAsia="Times New Roman" w:cstheme="minorHAnsi"/>
          <w:color w:val="262626"/>
          <w:sz w:val="24"/>
          <w:szCs w:val="24"/>
          <w:shd w:val="clear" w:color="auto" w:fill="FFFFFF"/>
        </w:rPr>
        <w:t xml:space="preserve">kami </w:t>
      </w:r>
      <w:r w:rsidRPr="0034269B">
        <w:rPr>
          <w:rFonts w:eastAsia="Times New Roman" w:cstheme="minorHAnsi"/>
          <w:color w:val="262626"/>
          <w:sz w:val="24"/>
          <w:szCs w:val="24"/>
          <w:shd w:val="clear" w:color="auto" w:fill="FFFFFF"/>
        </w:rPr>
        <w:t>menjadi bagiannya) tanpa sepengetahuan Anda, selain yang tertulis di Kebijakan ini.</w:t>
      </w:r>
    </w:p>
    <w:p w:rsidR="00F06386" w:rsidRPr="0034269B" w:rsidRDefault="00F06386" w:rsidP="00F06386">
      <w:pPr>
        <w:pStyle w:val="ListParagraph"/>
        <w:spacing w:after="0" w:line="240" w:lineRule="auto"/>
        <w:jc w:val="both"/>
        <w:rPr>
          <w:rFonts w:eastAsia="Times New Roman" w:cstheme="minorHAnsi"/>
          <w:sz w:val="24"/>
          <w:szCs w:val="24"/>
        </w:rPr>
      </w:pPr>
    </w:p>
    <w:p w:rsidR="00F06386" w:rsidRPr="0034269B" w:rsidRDefault="00F06386" w:rsidP="00F06386">
      <w:pPr>
        <w:pStyle w:val="ListParagraph"/>
        <w:numPr>
          <w:ilvl w:val="0"/>
          <w:numId w:val="4"/>
        </w:numPr>
        <w:spacing w:after="0" w:line="240" w:lineRule="auto"/>
        <w:ind w:left="720"/>
        <w:jc w:val="both"/>
        <w:rPr>
          <w:rFonts w:eastAsia="Times New Roman" w:cstheme="minorHAnsi"/>
          <w:sz w:val="24"/>
          <w:szCs w:val="24"/>
        </w:rPr>
      </w:pPr>
      <w:r w:rsidRPr="000471C9">
        <w:rPr>
          <w:rFonts w:eastAsia="Times New Roman" w:cstheme="minorHAnsi"/>
          <w:b/>
          <w:color w:val="262626"/>
          <w:sz w:val="24"/>
          <w:szCs w:val="24"/>
          <w:shd w:val="clear" w:color="auto" w:fill="FFFFFF"/>
        </w:rPr>
        <w:t>Pihak</w:t>
      </w:r>
      <w:r w:rsidRPr="000471C9">
        <w:rPr>
          <w:rFonts w:eastAsia="Times New Roman" w:cstheme="minorHAnsi"/>
          <w:b/>
          <w:bCs/>
          <w:color w:val="262626"/>
          <w:sz w:val="24"/>
          <w:szCs w:val="24"/>
          <w:shd w:val="clear" w:color="auto" w:fill="FFFFFF"/>
        </w:rPr>
        <w:t xml:space="preserve"> yang</w:t>
      </w:r>
      <w:r w:rsidRPr="0034269B">
        <w:rPr>
          <w:rFonts w:eastAsia="Times New Roman" w:cstheme="minorHAnsi"/>
          <w:b/>
          <w:bCs/>
          <w:color w:val="262626"/>
          <w:sz w:val="24"/>
          <w:szCs w:val="24"/>
          <w:shd w:val="clear" w:color="auto" w:fill="FFFFFF"/>
        </w:rPr>
        <w:t xml:space="preserve"> mungkin kami bagi informasi Anda:</w:t>
      </w:r>
    </w:p>
    <w:p w:rsidR="00F06386" w:rsidRPr="0034269B" w:rsidRDefault="00F06386" w:rsidP="00F06386">
      <w:pPr>
        <w:shd w:val="clear" w:color="auto" w:fill="FFFFFF"/>
        <w:spacing w:before="100" w:beforeAutospacing="1" w:after="100" w:afterAutospacing="1" w:line="240" w:lineRule="auto"/>
        <w:ind w:left="720"/>
        <w:jc w:val="both"/>
        <w:rPr>
          <w:rFonts w:eastAsia="Times New Roman" w:cstheme="minorHAnsi"/>
          <w:color w:val="333333"/>
          <w:sz w:val="24"/>
          <w:szCs w:val="24"/>
        </w:rPr>
      </w:pPr>
      <w:r w:rsidRPr="0034269B">
        <w:rPr>
          <w:rFonts w:eastAsia="Times New Roman" w:cstheme="minorHAnsi"/>
          <w:color w:val="333333"/>
          <w:sz w:val="24"/>
          <w:szCs w:val="24"/>
        </w:rPr>
        <w:t xml:space="preserve">Kami dapat berbagi Konten Pengguna dan informasi Anda (meliputi tapi tidak terbatas, informasi dari kuki, file log, pengidentifikasi perangkat, lokasi data, dan penggunaan data) dengan bisnis yang secara hukum bagian dari grup perusahaan yang sama di mana </w:t>
      </w:r>
      <w:r>
        <w:rPr>
          <w:rFonts w:eastAsia="Times New Roman" w:cstheme="minorHAnsi"/>
          <w:color w:val="333333"/>
          <w:sz w:val="24"/>
          <w:szCs w:val="24"/>
        </w:rPr>
        <w:t>RPX Group</w:t>
      </w:r>
      <w:r w:rsidRPr="0034269B">
        <w:rPr>
          <w:rFonts w:eastAsia="Times New Roman" w:cstheme="minorHAnsi"/>
          <w:color w:val="333333"/>
          <w:sz w:val="24"/>
          <w:szCs w:val="24"/>
        </w:rPr>
        <w:t xml:space="preserve"> menjadi bagiannya, atau menjadi bagian grup tersebut ("Afiliasi"). Afiliasi dapat menggunakan informasi ini untuk membantu menyediakan, memahami, dan meningkatkan Layanan (termasuk menyediakan analitik) dan layanan milik Afiliasi sendiri (termasuk menyediakan </w:t>
      </w:r>
      <w:r>
        <w:rPr>
          <w:rFonts w:eastAsia="Times New Roman" w:cstheme="minorHAnsi"/>
          <w:color w:val="333333"/>
          <w:sz w:val="24"/>
          <w:szCs w:val="24"/>
        </w:rPr>
        <w:t>Layanan</w:t>
      </w:r>
      <w:r w:rsidRPr="0034269B">
        <w:rPr>
          <w:rFonts w:eastAsia="Times New Roman" w:cstheme="minorHAnsi"/>
          <w:color w:val="333333"/>
          <w:sz w:val="24"/>
          <w:szCs w:val="24"/>
        </w:rPr>
        <w:t xml:space="preserve"> yang</w:t>
      </w:r>
      <w:r>
        <w:rPr>
          <w:rFonts w:eastAsia="Times New Roman" w:cstheme="minorHAnsi"/>
          <w:color w:val="333333"/>
          <w:sz w:val="24"/>
          <w:szCs w:val="24"/>
        </w:rPr>
        <w:t xml:space="preserve"> lebih baik dan lebih relevan).</w:t>
      </w:r>
    </w:p>
    <w:p w:rsidR="00F06386" w:rsidRPr="0034269B" w:rsidRDefault="00F06386" w:rsidP="00F06386">
      <w:pPr>
        <w:pStyle w:val="ListParagraph"/>
        <w:numPr>
          <w:ilvl w:val="0"/>
          <w:numId w:val="4"/>
        </w:numPr>
        <w:spacing w:after="0" w:line="240" w:lineRule="auto"/>
        <w:ind w:left="720"/>
        <w:jc w:val="both"/>
        <w:rPr>
          <w:rFonts w:eastAsia="Times New Roman" w:cstheme="minorHAnsi"/>
          <w:sz w:val="24"/>
          <w:szCs w:val="24"/>
        </w:rPr>
      </w:pPr>
      <w:r w:rsidRPr="000471C9">
        <w:rPr>
          <w:rFonts w:eastAsia="Times New Roman" w:cstheme="minorHAnsi"/>
          <w:b/>
          <w:color w:val="262626"/>
          <w:sz w:val="24"/>
          <w:szCs w:val="24"/>
          <w:shd w:val="clear" w:color="auto" w:fill="FFFFFF"/>
        </w:rPr>
        <w:t>Apa</w:t>
      </w:r>
      <w:r w:rsidRPr="000471C9">
        <w:rPr>
          <w:rFonts w:eastAsia="Times New Roman" w:cstheme="minorHAnsi"/>
          <w:b/>
          <w:bCs/>
          <w:color w:val="262626"/>
          <w:sz w:val="24"/>
          <w:szCs w:val="24"/>
          <w:shd w:val="clear" w:color="auto" w:fill="FFFFFF"/>
        </w:rPr>
        <w:t xml:space="preserve"> yang</w:t>
      </w:r>
      <w:r w:rsidRPr="0034269B">
        <w:rPr>
          <w:rFonts w:eastAsia="Times New Roman" w:cstheme="minorHAnsi"/>
          <w:b/>
          <w:bCs/>
          <w:color w:val="262626"/>
          <w:sz w:val="24"/>
          <w:szCs w:val="24"/>
          <w:shd w:val="clear" w:color="auto" w:fill="FFFFFF"/>
        </w:rPr>
        <w:t xml:space="preserve"> terjadi ada perubahan pemegang kendali:</w:t>
      </w:r>
    </w:p>
    <w:p w:rsidR="00F06386" w:rsidRPr="0034269B" w:rsidRDefault="00F06386" w:rsidP="00F06386">
      <w:pPr>
        <w:shd w:val="clear" w:color="auto" w:fill="FFFFFF"/>
        <w:spacing w:before="100" w:beforeAutospacing="1" w:after="100" w:afterAutospacing="1" w:line="240" w:lineRule="auto"/>
        <w:ind w:left="720"/>
        <w:jc w:val="both"/>
        <w:rPr>
          <w:rFonts w:eastAsia="Times New Roman" w:cstheme="minorHAnsi"/>
          <w:color w:val="333333"/>
          <w:sz w:val="24"/>
          <w:szCs w:val="24"/>
        </w:rPr>
      </w:pPr>
      <w:r w:rsidRPr="0034269B">
        <w:rPr>
          <w:rFonts w:eastAsia="Times New Roman" w:cstheme="minorHAnsi"/>
          <w:color w:val="333333"/>
          <w:sz w:val="24"/>
          <w:szCs w:val="24"/>
        </w:rPr>
        <w:t>Jika kami menjual atau mengalihkan sebagian atau seluruh aset kami ke organisasi lain (misalnya, dalam transaksi bisnis seperti merger, akuisisi, kebangkrutan, pemecahan, likuidasi), informasi Anda seperti nama dan alamat email, Konten Pengguna dan informasi lain yang dikumpulkan melalui Layanan mungkin ada di antara item yang dijual atau dialihkan. Anda akan terus memiliki Konten Pengguna Anda. Pembeli atau pengambil alih harus menghormati komitmen yang kami buat di Kebijakan Privasi ini.</w:t>
      </w:r>
    </w:p>
    <w:p w:rsidR="00F06386" w:rsidRPr="0034269B" w:rsidRDefault="00F06386" w:rsidP="00F06386">
      <w:pPr>
        <w:pStyle w:val="ListParagraph"/>
        <w:numPr>
          <w:ilvl w:val="0"/>
          <w:numId w:val="4"/>
        </w:numPr>
        <w:spacing w:after="0" w:line="240" w:lineRule="auto"/>
        <w:ind w:left="720"/>
        <w:jc w:val="both"/>
        <w:rPr>
          <w:rFonts w:eastAsia="Times New Roman" w:cstheme="minorHAnsi"/>
          <w:sz w:val="24"/>
          <w:szCs w:val="24"/>
        </w:rPr>
      </w:pPr>
      <w:r w:rsidRPr="000471C9">
        <w:rPr>
          <w:rFonts w:eastAsia="Times New Roman" w:cstheme="minorHAnsi"/>
          <w:b/>
          <w:color w:val="262626"/>
          <w:sz w:val="24"/>
          <w:szCs w:val="24"/>
          <w:shd w:val="clear" w:color="auto" w:fill="FFFFFF"/>
        </w:rPr>
        <w:t>Menanggapi</w:t>
      </w:r>
      <w:r w:rsidRPr="000471C9">
        <w:rPr>
          <w:rFonts w:eastAsia="Times New Roman" w:cstheme="minorHAnsi"/>
          <w:b/>
          <w:bCs/>
          <w:color w:val="262626"/>
          <w:sz w:val="24"/>
          <w:szCs w:val="24"/>
          <w:shd w:val="clear" w:color="auto" w:fill="FFFFFF"/>
        </w:rPr>
        <w:t xml:space="preserve"> permintaan</w:t>
      </w:r>
      <w:r w:rsidRPr="0034269B">
        <w:rPr>
          <w:rFonts w:eastAsia="Times New Roman" w:cstheme="minorHAnsi"/>
          <w:b/>
          <w:bCs/>
          <w:color w:val="262626"/>
          <w:sz w:val="24"/>
          <w:szCs w:val="24"/>
          <w:shd w:val="clear" w:color="auto" w:fill="FFFFFF"/>
        </w:rPr>
        <w:t xml:space="preserve"> secara hukum dan mencegah ancaman:</w:t>
      </w:r>
    </w:p>
    <w:p w:rsidR="00F06386" w:rsidRPr="0034269B" w:rsidRDefault="00F06386" w:rsidP="00F06386">
      <w:pPr>
        <w:shd w:val="clear" w:color="auto" w:fill="FFFFFF"/>
        <w:spacing w:before="100" w:beforeAutospacing="1" w:after="100" w:afterAutospacing="1" w:line="240" w:lineRule="auto"/>
        <w:ind w:left="720"/>
        <w:jc w:val="both"/>
        <w:rPr>
          <w:rFonts w:eastAsia="Times New Roman" w:cstheme="minorHAnsi"/>
          <w:color w:val="333333"/>
          <w:sz w:val="24"/>
          <w:szCs w:val="24"/>
        </w:rPr>
      </w:pPr>
      <w:r w:rsidRPr="0034269B">
        <w:rPr>
          <w:rFonts w:eastAsia="Times New Roman" w:cstheme="minorHAnsi"/>
          <w:color w:val="333333"/>
          <w:sz w:val="24"/>
          <w:szCs w:val="24"/>
        </w:rPr>
        <w:t>Kami dapat mengakses, mempertahankan dan berbagi informasi Anda untuk menanggapi permintaan secara hukum (seperti surat perintah penangkapan, perintah pengadilan atau surat panggilan) jika kami yakin hukum mengharuskan kami melakukannya. Ini termasuk menanggapi permintaan secara hukum dari yurisdiksi di luar Amerika Serikat saat kami yakin bahwa tanggapan diperlukan oleh hukum dalam yurisdiksi tersebut, mempengaruhi pengguna dalam yurisdiksi tersebut, dan sejalan dengan standar yang dikenal secara internasional. Kami dapat juga mengakses, menyimpan dan membagikan informasi apabila kami memiliki keyakinan atas dasar iktikad baik bahwa harus: mendeteksi, mencegah dan mengatasi penipuan dan aktivitas ilegal lainnya; untuk melindungi diri kami sendiri, Anda dan yang lainnya, termasuk sebagai bagian dari investigasi kami; dan untuk mencegah kematian atau bahaya yang nyata terhadap tubuh. Informasi yang kami peroleh mengenai Anda dapat diakses, diproses, dan dipertahankan untuk jangka waktu lama saat informasi tersebut menjadi subjek permintaan atau kewajiban hukum, investigasi pemerintah, atau investigasi yang berkaitan dengan kemungkinan pelanggaran ketentuan dan kebijakan kami, atau mencegah bahaya.</w:t>
      </w:r>
    </w:p>
    <w:p w:rsidR="00F06386" w:rsidRPr="0034269B" w:rsidRDefault="00F06386" w:rsidP="00F06386">
      <w:pPr>
        <w:numPr>
          <w:ilvl w:val="0"/>
          <w:numId w:val="1"/>
        </w:numPr>
        <w:spacing w:before="100" w:beforeAutospacing="1" w:after="0" w:line="240" w:lineRule="auto"/>
        <w:jc w:val="both"/>
        <w:rPr>
          <w:rFonts w:cstheme="minorHAnsi"/>
          <w:sz w:val="24"/>
          <w:szCs w:val="24"/>
        </w:rPr>
      </w:pPr>
      <w:r w:rsidRPr="0034269B">
        <w:rPr>
          <w:rStyle w:val="Strong"/>
          <w:rFonts w:cstheme="minorHAnsi"/>
          <w:caps/>
          <w:spacing w:val="15"/>
          <w:sz w:val="24"/>
          <w:szCs w:val="24"/>
        </w:rPr>
        <w:lastRenderedPageBreak/>
        <w:t>PEMBERIAN INFORMASI YANG KAMI KUMPULKAN</w:t>
      </w:r>
    </w:p>
    <w:p w:rsidR="00F06386" w:rsidRPr="0034269B" w:rsidRDefault="00F06386" w:rsidP="00F06386">
      <w:pPr>
        <w:numPr>
          <w:ilvl w:val="1"/>
          <w:numId w:val="1"/>
        </w:numPr>
        <w:spacing w:before="100" w:beforeAutospacing="1" w:after="75" w:line="240" w:lineRule="auto"/>
        <w:ind w:left="720"/>
        <w:jc w:val="both"/>
        <w:rPr>
          <w:rFonts w:cstheme="minorHAnsi"/>
          <w:sz w:val="24"/>
          <w:szCs w:val="24"/>
        </w:rPr>
      </w:pPr>
      <w:r>
        <w:rPr>
          <w:rFonts w:cstheme="minorHAnsi"/>
          <w:sz w:val="24"/>
          <w:szCs w:val="24"/>
        </w:rPr>
        <w:t>dalam memberikan Layanan</w:t>
      </w:r>
      <w:r w:rsidRPr="0034269B">
        <w:rPr>
          <w:rFonts w:cstheme="minorHAnsi"/>
          <w:sz w:val="24"/>
          <w:szCs w:val="24"/>
        </w:rPr>
        <w:t xml:space="preserve">, kami akan </w:t>
      </w:r>
      <w:r>
        <w:rPr>
          <w:rFonts w:cstheme="minorHAnsi"/>
          <w:sz w:val="24"/>
          <w:szCs w:val="24"/>
        </w:rPr>
        <w:t>menggunakan</w:t>
      </w:r>
      <w:r w:rsidRPr="0034269B">
        <w:rPr>
          <w:rFonts w:cstheme="minorHAnsi"/>
          <w:sz w:val="24"/>
          <w:szCs w:val="24"/>
        </w:rPr>
        <w:t xml:space="preserve"> informasi seperti nama, nomor telepon, lokasi, tujuan, geo-location, barang yang akan dikirimkan/diantar kepada Kami yang menerima permintaan anda atas Layanan. Informasi ini dibutuhkan oleh Kami untuk menghubungi anda, dan/atau menemukan anda dan/atau memenuhi pesanan anda.</w:t>
      </w:r>
    </w:p>
    <w:p w:rsidR="00F06386" w:rsidRDefault="00F06386" w:rsidP="00F06386">
      <w:pPr>
        <w:numPr>
          <w:ilvl w:val="1"/>
          <w:numId w:val="1"/>
        </w:numPr>
        <w:spacing w:before="100" w:beforeAutospacing="1" w:after="75" w:line="240" w:lineRule="auto"/>
        <w:ind w:left="720"/>
        <w:jc w:val="both"/>
        <w:rPr>
          <w:rFonts w:cstheme="minorHAnsi"/>
          <w:sz w:val="24"/>
          <w:szCs w:val="24"/>
        </w:rPr>
      </w:pPr>
      <w:r w:rsidRPr="0034269B">
        <w:rPr>
          <w:rFonts w:cstheme="minorHAnsi"/>
          <w:sz w:val="24"/>
          <w:szCs w:val="24"/>
        </w:rPr>
        <w:t xml:space="preserve">Kami juga akan memberikan nomor telepon dari pihak yang dapat dihubungi yang telah anda berikan kepada kami kepada Kami ketika anda menggunakan Aplikasi untuk menemukan </w:t>
      </w:r>
      <w:r>
        <w:rPr>
          <w:rFonts w:cstheme="minorHAnsi"/>
          <w:sz w:val="24"/>
          <w:szCs w:val="24"/>
        </w:rPr>
        <w:t>Layanan</w:t>
      </w:r>
      <w:r w:rsidRPr="0034269B">
        <w:rPr>
          <w:rFonts w:cstheme="minorHAnsi"/>
          <w:sz w:val="24"/>
          <w:szCs w:val="24"/>
        </w:rPr>
        <w:t xml:space="preserve"> kami</w:t>
      </w:r>
    </w:p>
    <w:p w:rsidR="00F06386" w:rsidRPr="0034269B" w:rsidRDefault="00F06386" w:rsidP="00F06386">
      <w:pPr>
        <w:spacing w:before="100" w:beforeAutospacing="1" w:after="75" w:line="240" w:lineRule="auto"/>
        <w:ind w:left="1080"/>
        <w:jc w:val="both"/>
        <w:rPr>
          <w:rFonts w:cstheme="minorHAnsi"/>
          <w:sz w:val="24"/>
          <w:szCs w:val="24"/>
        </w:rPr>
      </w:pPr>
    </w:p>
    <w:p w:rsidR="00F06386" w:rsidRPr="0034269B" w:rsidRDefault="00F06386" w:rsidP="00F06386">
      <w:pPr>
        <w:numPr>
          <w:ilvl w:val="0"/>
          <w:numId w:val="1"/>
        </w:numPr>
        <w:spacing w:before="100" w:beforeAutospacing="1" w:after="0" w:line="240" w:lineRule="auto"/>
        <w:jc w:val="both"/>
        <w:rPr>
          <w:rFonts w:cstheme="minorHAnsi"/>
          <w:sz w:val="24"/>
          <w:szCs w:val="24"/>
        </w:rPr>
      </w:pPr>
      <w:r w:rsidRPr="0034269B">
        <w:rPr>
          <w:rStyle w:val="Strong"/>
          <w:rFonts w:cstheme="minorHAnsi"/>
          <w:caps/>
          <w:spacing w:val="15"/>
          <w:sz w:val="24"/>
          <w:szCs w:val="24"/>
        </w:rPr>
        <w:t>PERUBAHAN ATAS KEBIJAKAN PRIVASI INI</w:t>
      </w:r>
    </w:p>
    <w:p w:rsidR="00F06386" w:rsidRPr="0034269B" w:rsidRDefault="00F06386" w:rsidP="00F06386">
      <w:pPr>
        <w:spacing w:before="100" w:beforeAutospacing="1" w:after="75" w:line="240" w:lineRule="auto"/>
        <w:ind w:left="360"/>
        <w:jc w:val="both"/>
        <w:rPr>
          <w:rFonts w:cstheme="minorHAnsi"/>
          <w:sz w:val="24"/>
          <w:szCs w:val="24"/>
        </w:rPr>
      </w:pPr>
      <w:r>
        <w:rPr>
          <w:rFonts w:cstheme="minorHAnsi"/>
          <w:color w:val="262626"/>
          <w:sz w:val="24"/>
          <w:szCs w:val="24"/>
          <w:shd w:val="clear" w:color="auto" w:fill="FFFFFF"/>
        </w:rPr>
        <w:t>Kami</w:t>
      </w:r>
      <w:r w:rsidRPr="0034269B">
        <w:rPr>
          <w:rFonts w:cstheme="minorHAnsi"/>
          <w:color w:val="262626"/>
          <w:sz w:val="24"/>
          <w:szCs w:val="24"/>
          <w:shd w:val="clear" w:color="auto" w:fill="FFFFFF"/>
        </w:rPr>
        <w:t xml:space="preserve"> dapat mengubah atau memperbarui Kebijakan Privasi ini dari waktu ke waktu, jadi silakan tinjau secara berkala. Kami mungkin menyediakan formulir tambahan pemberitahuan perubahan atau pembaruan sesuai dengan keadaan</w:t>
      </w:r>
      <w:r>
        <w:rPr>
          <w:rFonts w:cstheme="minorHAnsi"/>
          <w:color w:val="262626"/>
          <w:sz w:val="24"/>
          <w:szCs w:val="24"/>
          <w:shd w:val="clear" w:color="auto" w:fill="FFFFFF"/>
        </w:rPr>
        <w:t xml:space="preserve"> melalui email dan/atau situs kami melalui www.rpx.co.id</w:t>
      </w:r>
      <w:r w:rsidRPr="0034269B">
        <w:rPr>
          <w:rFonts w:cstheme="minorHAnsi"/>
          <w:color w:val="262626"/>
          <w:sz w:val="24"/>
          <w:szCs w:val="24"/>
          <w:shd w:val="clear" w:color="auto" w:fill="FFFFFF"/>
        </w:rPr>
        <w:t xml:space="preserve">. Jika Anda terus menggunakan </w:t>
      </w:r>
      <w:r>
        <w:rPr>
          <w:rFonts w:cstheme="minorHAnsi"/>
          <w:color w:val="262626"/>
          <w:sz w:val="24"/>
          <w:szCs w:val="24"/>
          <w:shd w:val="clear" w:color="auto" w:fill="FFFFFF"/>
        </w:rPr>
        <w:t>Layanan kami</w:t>
      </w:r>
      <w:r w:rsidRPr="0034269B">
        <w:rPr>
          <w:rFonts w:cstheme="minorHAnsi"/>
          <w:color w:val="262626"/>
          <w:sz w:val="24"/>
          <w:szCs w:val="24"/>
          <w:shd w:val="clear" w:color="auto" w:fill="FFFFFF"/>
        </w:rPr>
        <w:t xml:space="preserve"> setelah mengetahui perubahan Kebijakan Privasi ini akan menganggap Anda menerima perubahan tersebut.</w:t>
      </w:r>
    </w:p>
    <w:p w:rsidR="00F06386" w:rsidRPr="0034269B" w:rsidRDefault="00F06386" w:rsidP="00F06386">
      <w:pPr>
        <w:spacing w:before="100" w:beforeAutospacing="1" w:after="75" w:line="240" w:lineRule="auto"/>
        <w:jc w:val="both"/>
        <w:rPr>
          <w:rFonts w:cstheme="minorHAnsi"/>
          <w:sz w:val="24"/>
          <w:szCs w:val="24"/>
        </w:rPr>
      </w:pPr>
    </w:p>
    <w:p w:rsidR="00F06386" w:rsidRPr="0034269B" w:rsidRDefault="00F06386" w:rsidP="00F06386">
      <w:pPr>
        <w:numPr>
          <w:ilvl w:val="0"/>
          <w:numId w:val="1"/>
        </w:numPr>
        <w:spacing w:before="100" w:beforeAutospacing="1" w:after="0" w:line="240" w:lineRule="auto"/>
        <w:jc w:val="both"/>
        <w:rPr>
          <w:rFonts w:cstheme="minorHAnsi"/>
          <w:sz w:val="24"/>
          <w:szCs w:val="24"/>
        </w:rPr>
      </w:pPr>
      <w:r w:rsidRPr="0034269B">
        <w:rPr>
          <w:rStyle w:val="Strong"/>
          <w:rFonts w:cstheme="minorHAnsi"/>
          <w:caps/>
          <w:spacing w:val="15"/>
          <w:sz w:val="24"/>
          <w:szCs w:val="24"/>
        </w:rPr>
        <w:t>CARA UNTUK MENGHUBUNGI KAMI</w:t>
      </w:r>
    </w:p>
    <w:p w:rsidR="00F06386" w:rsidRPr="0034269B" w:rsidRDefault="00F06386" w:rsidP="00CB5BC5">
      <w:pPr>
        <w:pStyle w:val="NormalWeb"/>
        <w:ind w:left="720"/>
        <w:jc w:val="both"/>
        <w:rPr>
          <w:rFonts w:asciiTheme="minorHAnsi" w:hAnsiTheme="minorHAnsi" w:cstheme="minorHAnsi"/>
        </w:rPr>
      </w:pPr>
      <w:r w:rsidRPr="0034269B">
        <w:rPr>
          <w:rFonts w:asciiTheme="minorHAnsi" w:hAnsiTheme="minorHAnsi" w:cstheme="minorHAnsi"/>
        </w:rPr>
        <w:t>Jika Anda memiliki pertanyaan lebih lanjut tentang privasi dan keamanan informasi Anda dan ingin memperbarui atau menghapus data Anda maka silakan hubungi kami di: customerservice@rpxholding.com atau telepon ke: 0800 1 888 900 atau (021) 75911800</w:t>
      </w:r>
    </w:p>
    <w:p w:rsidR="00F06386" w:rsidRPr="0034269B" w:rsidRDefault="00F06386" w:rsidP="00F06386">
      <w:pPr>
        <w:pStyle w:val="NormalWeb"/>
        <w:ind w:left="720"/>
        <w:rPr>
          <w:rFonts w:asciiTheme="minorHAnsi" w:hAnsiTheme="minorHAnsi" w:cstheme="minorHAnsi"/>
        </w:rPr>
      </w:pPr>
      <w:r w:rsidRPr="0034269B">
        <w:rPr>
          <w:rFonts w:asciiTheme="minorHAnsi" w:hAnsiTheme="minorHAnsi" w:cstheme="minorHAnsi"/>
          <w:b/>
          <w:bCs/>
        </w:rPr>
        <w:t>RPX One Stop Logistics</w:t>
      </w:r>
      <w:r w:rsidRPr="0034269B">
        <w:rPr>
          <w:rFonts w:asciiTheme="minorHAnsi" w:hAnsiTheme="minorHAnsi" w:cstheme="minorHAnsi"/>
        </w:rPr>
        <w:t> </w:t>
      </w:r>
      <w:r w:rsidRPr="0034269B">
        <w:rPr>
          <w:rFonts w:asciiTheme="minorHAnsi" w:hAnsiTheme="minorHAnsi" w:cstheme="minorHAnsi"/>
        </w:rPr>
        <w:br/>
        <w:t xml:space="preserve">Jl. Ciputat Raya No. 99 </w:t>
      </w:r>
      <w:r w:rsidRPr="0034269B">
        <w:rPr>
          <w:rFonts w:asciiTheme="minorHAnsi" w:hAnsiTheme="minorHAnsi" w:cstheme="minorHAnsi"/>
        </w:rPr>
        <w:tab/>
        <w:t> </w:t>
      </w:r>
      <w:bookmarkStart w:id="0" w:name="_GoBack"/>
      <w:bookmarkEnd w:id="0"/>
      <w:r w:rsidRPr="0034269B">
        <w:rPr>
          <w:rFonts w:asciiTheme="minorHAnsi" w:hAnsiTheme="minorHAnsi" w:cstheme="minorHAnsi"/>
        </w:rPr>
        <w:br/>
        <w:t>Jakarta Selatan 12310, Indonesia</w:t>
      </w:r>
    </w:p>
    <w:p w:rsidR="00F06386" w:rsidRPr="0034269B" w:rsidRDefault="00F06386" w:rsidP="00F06386">
      <w:pPr>
        <w:spacing w:before="100" w:beforeAutospacing="1" w:after="75" w:line="240" w:lineRule="auto"/>
        <w:ind w:left="1440"/>
        <w:jc w:val="both"/>
        <w:rPr>
          <w:rFonts w:cstheme="minorHAnsi"/>
          <w:sz w:val="24"/>
          <w:szCs w:val="24"/>
        </w:rPr>
      </w:pPr>
    </w:p>
    <w:p w:rsidR="009D3FA4" w:rsidRDefault="00CB5BC5"/>
    <w:sectPr w:rsidR="009D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05465"/>
    <w:multiLevelType w:val="hybridMultilevel"/>
    <w:tmpl w:val="E614529E"/>
    <w:lvl w:ilvl="0" w:tplc="19A08E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6B300E9"/>
    <w:multiLevelType w:val="multilevel"/>
    <w:tmpl w:val="13F86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FA5206C"/>
    <w:multiLevelType w:val="hybridMultilevel"/>
    <w:tmpl w:val="7360935A"/>
    <w:lvl w:ilvl="0" w:tplc="2EAE14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6526E8"/>
    <w:multiLevelType w:val="hybridMultilevel"/>
    <w:tmpl w:val="86DC0F18"/>
    <w:lvl w:ilvl="0" w:tplc="19A08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86"/>
    <w:rsid w:val="000471C9"/>
    <w:rsid w:val="00CB5BC5"/>
    <w:rsid w:val="00E60A35"/>
    <w:rsid w:val="00F06386"/>
    <w:rsid w:val="00F0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9701E-BBF4-45DD-946C-4E2E148D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638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06386"/>
    <w:rPr>
      <w:b/>
      <w:bCs/>
    </w:rPr>
  </w:style>
  <w:style w:type="character" w:styleId="CommentReference">
    <w:name w:val="annotation reference"/>
    <w:basedOn w:val="DefaultParagraphFont"/>
    <w:uiPriority w:val="99"/>
    <w:semiHidden/>
    <w:unhideWhenUsed/>
    <w:rsid w:val="00F06386"/>
    <w:rPr>
      <w:sz w:val="16"/>
      <w:szCs w:val="16"/>
    </w:rPr>
  </w:style>
  <w:style w:type="paragraph" w:styleId="CommentText">
    <w:name w:val="annotation text"/>
    <w:basedOn w:val="Normal"/>
    <w:link w:val="CommentTextChar"/>
    <w:uiPriority w:val="99"/>
    <w:semiHidden/>
    <w:unhideWhenUsed/>
    <w:rsid w:val="00F06386"/>
    <w:pPr>
      <w:spacing w:line="240" w:lineRule="auto"/>
    </w:pPr>
    <w:rPr>
      <w:sz w:val="20"/>
      <w:szCs w:val="20"/>
    </w:rPr>
  </w:style>
  <w:style w:type="character" w:customStyle="1" w:styleId="CommentTextChar">
    <w:name w:val="Comment Text Char"/>
    <w:basedOn w:val="DefaultParagraphFont"/>
    <w:link w:val="CommentText"/>
    <w:uiPriority w:val="99"/>
    <w:semiHidden/>
    <w:rsid w:val="00F06386"/>
    <w:rPr>
      <w:sz w:val="20"/>
      <w:szCs w:val="20"/>
    </w:rPr>
  </w:style>
  <w:style w:type="paragraph" w:styleId="ListParagraph">
    <w:name w:val="List Paragraph"/>
    <w:basedOn w:val="Normal"/>
    <w:uiPriority w:val="34"/>
    <w:qFormat/>
    <w:rsid w:val="00F06386"/>
    <w:pPr>
      <w:ind w:left="720"/>
      <w:contextualSpacing/>
    </w:pPr>
  </w:style>
  <w:style w:type="paragraph" w:styleId="BalloonText">
    <w:name w:val="Balloon Text"/>
    <w:basedOn w:val="Normal"/>
    <w:link w:val="BalloonTextChar"/>
    <w:uiPriority w:val="99"/>
    <w:semiHidden/>
    <w:unhideWhenUsed/>
    <w:rsid w:val="00F06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2017-03-23T04:58:00Z</dcterms:created>
  <dcterms:modified xsi:type="dcterms:W3CDTF">2017-03-23T05:00:00Z</dcterms:modified>
</cp:coreProperties>
</file>